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32A8131E" w14:textId="08A097FB"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2A2AF79B"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FC1103" w:rsidRPr="00FC1103">
        <w:rPr>
          <w:rFonts w:ascii="Times New Roman" w:eastAsia="Times New Roman" w:hAnsi="Times New Roman" w:cs="Times New Roman"/>
          <w:b/>
          <w:caps/>
          <w:kern w:val="0"/>
          <w14:ligatures w14:val="none"/>
        </w:rPr>
        <w:t>GYVENAMOSIOS PASKIRTIES PASTATO (ĮVAIRIOMS SOCIALINĖMS GRUPĖMS), ATEITIES G. 6, SIMNAS, ALYTAUS R. SAV., VIRTUVĖS BALDŲ GAMYB</w:t>
      </w:r>
      <w:r w:rsidR="00FC1103">
        <w:rPr>
          <w:rFonts w:ascii="Times New Roman" w:eastAsia="Times New Roman" w:hAnsi="Times New Roman" w:cs="Times New Roman"/>
          <w:b/>
          <w:caps/>
          <w:kern w:val="0"/>
          <w14:ligatures w14:val="none"/>
        </w:rPr>
        <w:t>OS</w:t>
      </w:r>
      <w:r w:rsidR="00FC1103" w:rsidRPr="00FC1103">
        <w:rPr>
          <w:rFonts w:ascii="Times New Roman" w:eastAsia="Times New Roman" w:hAnsi="Times New Roman" w:cs="Times New Roman"/>
          <w:b/>
          <w:caps/>
          <w:kern w:val="0"/>
          <w14:ligatures w14:val="none"/>
        </w:rPr>
        <w:t>, PRISTATYM</w:t>
      </w:r>
      <w:r w:rsidR="00FC1103">
        <w:rPr>
          <w:rFonts w:ascii="Times New Roman" w:eastAsia="Times New Roman" w:hAnsi="Times New Roman" w:cs="Times New Roman"/>
          <w:b/>
          <w:caps/>
          <w:kern w:val="0"/>
          <w14:ligatures w14:val="none"/>
        </w:rPr>
        <w:t>O</w:t>
      </w:r>
      <w:r w:rsidR="00FC1103" w:rsidRPr="00FC1103">
        <w:rPr>
          <w:rFonts w:ascii="Times New Roman" w:eastAsia="Times New Roman" w:hAnsi="Times New Roman" w:cs="Times New Roman"/>
          <w:b/>
          <w:caps/>
          <w:kern w:val="0"/>
          <w14:ligatures w14:val="none"/>
        </w:rPr>
        <w:t xml:space="preserve"> IR MONTAVIM</w:t>
      </w:r>
      <w:r w:rsidR="00FC1103">
        <w:rPr>
          <w:rFonts w:ascii="Times New Roman" w:eastAsia="Times New Roman" w:hAnsi="Times New Roman" w:cs="Times New Roman"/>
          <w:b/>
          <w:caps/>
          <w:kern w:val="0"/>
          <w14:ligatures w14:val="none"/>
        </w:rPr>
        <w:t>O</w:t>
      </w:r>
      <w:r w:rsidR="00FC1103" w:rsidRPr="00FC1103">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2"/>
        <w:gridCol w:w="2552"/>
      </w:tblGrid>
      <w:tr w:rsidR="004F7B53" w:rsidRPr="004614D8" w14:paraId="11671308" w14:textId="77777777" w:rsidTr="00A57E38">
        <w:trPr>
          <w:trHeight w:val="168"/>
        </w:trPr>
        <w:tc>
          <w:tcPr>
            <w:tcW w:w="751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255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A57E38">
        <w:trPr>
          <w:trHeight w:val="168"/>
        </w:trPr>
        <w:tc>
          <w:tcPr>
            <w:tcW w:w="751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255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A57E38">
        <w:tc>
          <w:tcPr>
            <w:tcW w:w="751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255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A57E38">
        <w:trPr>
          <w:trHeight w:val="287"/>
        </w:trPr>
        <w:tc>
          <w:tcPr>
            <w:tcW w:w="751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255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A57E38">
        <w:tc>
          <w:tcPr>
            <w:tcW w:w="751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255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30307F5B" w14:textId="77777777" w:rsidR="007413DC" w:rsidRDefault="007413DC" w:rsidP="00683AF4">
      <w:pPr>
        <w:spacing w:after="12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7413DC" w:rsidRPr="004614D8" w14:paraId="4442ABEC" w14:textId="77777777" w:rsidTr="006D14D0">
        <w:tc>
          <w:tcPr>
            <w:tcW w:w="837" w:type="dxa"/>
            <w:tcBorders>
              <w:top w:val="single" w:sz="4" w:space="0" w:color="auto"/>
              <w:left w:val="single" w:sz="4" w:space="0" w:color="auto"/>
              <w:bottom w:val="single" w:sz="4" w:space="0" w:color="auto"/>
              <w:right w:val="single" w:sz="4" w:space="0" w:color="auto"/>
            </w:tcBorders>
            <w:vAlign w:val="center"/>
          </w:tcPr>
          <w:p w14:paraId="2EF4F9DF" w14:textId="77777777" w:rsidR="007413DC" w:rsidRPr="004614D8" w:rsidRDefault="007413DC" w:rsidP="006D14D0">
            <w:pPr>
              <w:spacing w:before="60" w:after="60" w:line="240" w:lineRule="auto"/>
              <w:ind w:left="-23"/>
              <w:jc w:val="center"/>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0722A0AE" w14:textId="08424EB7" w:rsidR="007413DC" w:rsidRPr="004614D8" w:rsidRDefault="001B2655" w:rsidP="006D14D0">
            <w:pPr>
              <w:spacing w:before="60" w:after="60" w:line="240" w:lineRule="auto"/>
              <w:jc w:val="both"/>
              <w:rPr>
                <w:rFonts w:ascii="Times New Roman" w:eastAsia="Times New Roman" w:hAnsi="Times New Roman" w:cs="Times New Roman"/>
                <w:kern w:val="0"/>
                <w14:ligatures w14:val="none"/>
              </w:rPr>
            </w:pPr>
            <w:r w:rsidRPr="001B2655">
              <w:rPr>
                <w:rFonts w:ascii="Times New Roman" w:eastAsia="Calibri" w:hAnsi="Times New Roman" w:cs="Times New Roman"/>
                <w:kern w:val="0"/>
                <w14:ligatures w14:val="none"/>
              </w:rPr>
              <w:t>Gyvenamosios paskirties pastato (įvairioms socialinėms grupėms), Ateities g. 6, Simnas, Alytaus r. sav., virtuvės baldų gamyb</w:t>
            </w:r>
            <w:r>
              <w:rPr>
                <w:rFonts w:ascii="Times New Roman" w:eastAsia="Calibri" w:hAnsi="Times New Roman" w:cs="Times New Roman"/>
                <w:kern w:val="0"/>
                <w14:ligatures w14:val="none"/>
              </w:rPr>
              <w:t>os</w:t>
            </w:r>
            <w:r w:rsidRPr="001B2655">
              <w:rPr>
                <w:rFonts w:ascii="Times New Roman" w:eastAsia="Calibri" w:hAnsi="Times New Roman" w:cs="Times New Roman"/>
                <w:kern w:val="0"/>
                <w14:ligatures w14:val="none"/>
              </w:rPr>
              <w:t>, pristatym</w:t>
            </w:r>
            <w:r>
              <w:rPr>
                <w:rFonts w:ascii="Times New Roman" w:eastAsia="Calibri" w:hAnsi="Times New Roman" w:cs="Times New Roman"/>
                <w:kern w:val="0"/>
                <w14:ligatures w14:val="none"/>
              </w:rPr>
              <w:t>o</w:t>
            </w:r>
            <w:r w:rsidRPr="001B2655">
              <w:rPr>
                <w:rFonts w:ascii="Times New Roman" w:eastAsia="Calibri" w:hAnsi="Times New Roman" w:cs="Times New Roman"/>
                <w:kern w:val="0"/>
                <w14:ligatures w14:val="none"/>
              </w:rPr>
              <w:t xml:space="preserve"> ir montavim</w:t>
            </w:r>
            <w:r>
              <w:rPr>
                <w:rFonts w:ascii="Times New Roman" w:eastAsia="Calibri" w:hAnsi="Times New Roman" w:cs="Times New Roman"/>
                <w:kern w:val="0"/>
                <w14:ligatures w14:val="none"/>
              </w:rPr>
              <w:t>o</w:t>
            </w:r>
            <w:r w:rsidRPr="001B2655">
              <w:rPr>
                <w:rFonts w:ascii="Times New Roman" w:eastAsia="Calibri" w:hAnsi="Times New Roman" w:cs="Times New Roman"/>
                <w:kern w:val="0"/>
                <w14:ligatures w14:val="none"/>
              </w:rPr>
              <w:t xml:space="preserve"> </w:t>
            </w:r>
            <w:r w:rsidR="007413DC" w:rsidRPr="004B7352">
              <w:rPr>
                <w:rFonts w:ascii="Times New Roman" w:eastAsia="Calibri" w:hAnsi="Times New Roman" w:cs="Times New Roman"/>
                <w:kern w:val="0"/>
                <w14:ligatures w14:val="none"/>
              </w:rPr>
              <w:t>kaina, Eur be PVM:</w:t>
            </w:r>
          </w:p>
        </w:tc>
        <w:tc>
          <w:tcPr>
            <w:tcW w:w="2835" w:type="dxa"/>
            <w:tcBorders>
              <w:top w:val="single" w:sz="4" w:space="0" w:color="auto"/>
              <w:left w:val="single" w:sz="4" w:space="0" w:color="auto"/>
              <w:bottom w:val="single" w:sz="4" w:space="0" w:color="auto"/>
              <w:right w:val="single" w:sz="4" w:space="0" w:color="auto"/>
            </w:tcBorders>
          </w:tcPr>
          <w:p w14:paraId="567AE8D2" w14:textId="77777777" w:rsidR="007413DC" w:rsidRPr="004614D8" w:rsidRDefault="007413DC" w:rsidP="006D14D0">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7413DC" w:rsidRPr="004614D8" w14:paraId="4F86A359" w14:textId="77777777" w:rsidTr="006D14D0">
        <w:tc>
          <w:tcPr>
            <w:tcW w:w="7229" w:type="dxa"/>
            <w:gridSpan w:val="2"/>
            <w:tcBorders>
              <w:top w:val="single" w:sz="4" w:space="0" w:color="auto"/>
              <w:left w:val="single" w:sz="4" w:space="0" w:color="auto"/>
              <w:bottom w:val="single" w:sz="4" w:space="0" w:color="auto"/>
              <w:right w:val="single" w:sz="4" w:space="0" w:color="auto"/>
            </w:tcBorders>
            <w:vAlign w:val="center"/>
          </w:tcPr>
          <w:p w14:paraId="4CCA66FB" w14:textId="77777777" w:rsidR="007413DC" w:rsidRPr="004614D8" w:rsidRDefault="007413DC" w:rsidP="006D14D0">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0BDD9AC1" w14:textId="77777777" w:rsidR="007413DC" w:rsidRPr="004614D8" w:rsidRDefault="007413DC" w:rsidP="006D14D0">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7413DC" w:rsidRPr="004614D8" w14:paraId="26A74BC2" w14:textId="77777777" w:rsidTr="006D14D0">
        <w:tc>
          <w:tcPr>
            <w:tcW w:w="7229" w:type="dxa"/>
            <w:gridSpan w:val="2"/>
            <w:tcBorders>
              <w:top w:val="single" w:sz="4" w:space="0" w:color="auto"/>
              <w:left w:val="single" w:sz="4" w:space="0" w:color="auto"/>
              <w:bottom w:val="single" w:sz="4" w:space="0" w:color="auto"/>
              <w:right w:val="single" w:sz="4" w:space="0" w:color="auto"/>
            </w:tcBorders>
            <w:vAlign w:val="center"/>
          </w:tcPr>
          <w:p w14:paraId="7B3560E0" w14:textId="77777777" w:rsidR="007413DC" w:rsidRPr="004614D8" w:rsidRDefault="007413DC" w:rsidP="006D14D0">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49D25F85" w14:textId="77777777" w:rsidR="007413DC" w:rsidRPr="004614D8" w:rsidRDefault="007413DC" w:rsidP="006D14D0">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436C9600" w14:textId="77777777" w:rsidR="007413DC" w:rsidRDefault="007413DC" w:rsidP="00683AF4">
      <w:pPr>
        <w:spacing w:after="120" w:line="240" w:lineRule="auto"/>
        <w:ind w:right="130" w:firstLine="709"/>
        <w:contextualSpacing/>
        <w:jc w:val="both"/>
        <w:rPr>
          <w:rFonts w:ascii="Times New Roman" w:eastAsia="Calibri" w:hAnsi="Times New Roman" w:cs="Times New Roman"/>
          <w:bCs/>
          <w:kern w:val="0"/>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bookmarkStart w:id="2" w:name="_Pirkimo_sąlygų_3"/>
      <w:bookmarkEnd w:id="2"/>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1D23B8CA" w14:textId="0FEF7077" w:rsidR="00AB7F38" w:rsidRDefault="00AB7F38" w:rsidP="00BA0907">
      <w:pPr>
        <w:tabs>
          <w:tab w:val="left" w:pos="709"/>
        </w:tabs>
        <w:spacing w:after="0" w:line="240" w:lineRule="auto"/>
        <w:jc w:val="both"/>
        <w:rPr>
          <w:rFonts w:ascii="Times New Roman" w:eastAsia="Calibri" w:hAnsi="Times New Roman" w:cs="Times New Roman"/>
          <w:kern w:val="0"/>
          <w:lang w:eastAsia="lt-LT"/>
          <w14:ligatures w14:val="none"/>
        </w:rPr>
      </w:pPr>
    </w:p>
    <w:p w14:paraId="6AF6D2AF" w14:textId="72CE011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lastRenderedPageBreak/>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764DD2B0"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52CA3B2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264E7C5A" w:rsidR="004F7B53" w:rsidRPr="004614D8" w:rsidRDefault="00070D7A"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50EF87C" w:rsidR="004F7B53" w:rsidRPr="004614D8" w:rsidRDefault="00070D7A"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06543ACC"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pateiktą pasiūlymą, patvirtinu, kad dokumentų skaitmeninės kopijos ir elektroninėmis priemonėmis pateikti duomenys yra tikri.</w:t>
      </w: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29D49049" w14:textId="77777777" w:rsidR="00DE66B8" w:rsidRPr="004614D8" w:rsidRDefault="00DE66B8" w:rsidP="00B45A85"/>
    <w:sectPr w:rsidR="00DE66B8" w:rsidRPr="004614D8" w:rsidSect="00A57E38">
      <w:pgSz w:w="11906" w:h="16838"/>
      <w:pgMar w:top="1134" w:right="567" w:bottom="567"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06737"/>
    <w:rsid w:val="00024F7A"/>
    <w:rsid w:val="00065871"/>
    <w:rsid w:val="00070D7A"/>
    <w:rsid w:val="000E1ADC"/>
    <w:rsid w:val="000E5CCA"/>
    <w:rsid w:val="000F23EC"/>
    <w:rsid w:val="000F786F"/>
    <w:rsid w:val="001550B1"/>
    <w:rsid w:val="001B2655"/>
    <w:rsid w:val="001F67A8"/>
    <w:rsid w:val="0028787C"/>
    <w:rsid w:val="002E317C"/>
    <w:rsid w:val="003A7E57"/>
    <w:rsid w:val="003D7A25"/>
    <w:rsid w:val="003E19F5"/>
    <w:rsid w:val="00403041"/>
    <w:rsid w:val="00404F4B"/>
    <w:rsid w:val="0041030E"/>
    <w:rsid w:val="00425D1E"/>
    <w:rsid w:val="00432088"/>
    <w:rsid w:val="00435D4E"/>
    <w:rsid w:val="004614D8"/>
    <w:rsid w:val="00462957"/>
    <w:rsid w:val="00467098"/>
    <w:rsid w:val="004816F2"/>
    <w:rsid w:val="004B7352"/>
    <w:rsid w:val="004F7B53"/>
    <w:rsid w:val="00501781"/>
    <w:rsid w:val="00510A31"/>
    <w:rsid w:val="005438A7"/>
    <w:rsid w:val="005F148C"/>
    <w:rsid w:val="006329E0"/>
    <w:rsid w:val="00641B03"/>
    <w:rsid w:val="006607AF"/>
    <w:rsid w:val="00664168"/>
    <w:rsid w:val="00683AF4"/>
    <w:rsid w:val="007413DC"/>
    <w:rsid w:val="00757021"/>
    <w:rsid w:val="0077428B"/>
    <w:rsid w:val="007924A7"/>
    <w:rsid w:val="007E6CC7"/>
    <w:rsid w:val="00824A25"/>
    <w:rsid w:val="00863E33"/>
    <w:rsid w:val="00885CDC"/>
    <w:rsid w:val="008A4B53"/>
    <w:rsid w:val="008C6CAE"/>
    <w:rsid w:val="008E5C2F"/>
    <w:rsid w:val="009359AC"/>
    <w:rsid w:val="00984579"/>
    <w:rsid w:val="00987FFB"/>
    <w:rsid w:val="009E5BDB"/>
    <w:rsid w:val="009F79D3"/>
    <w:rsid w:val="00A43B20"/>
    <w:rsid w:val="00A5088C"/>
    <w:rsid w:val="00A57437"/>
    <w:rsid w:val="00A57E38"/>
    <w:rsid w:val="00AB7F38"/>
    <w:rsid w:val="00AC0173"/>
    <w:rsid w:val="00AF0392"/>
    <w:rsid w:val="00AF2BBC"/>
    <w:rsid w:val="00B2498E"/>
    <w:rsid w:val="00B264F0"/>
    <w:rsid w:val="00B45A85"/>
    <w:rsid w:val="00B53466"/>
    <w:rsid w:val="00B830B0"/>
    <w:rsid w:val="00BA0907"/>
    <w:rsid w:val="00BD3839"/>
    <w:rsid w:val="00BD6DCF"/>
    <w:rsid w:val="00C2601B"/>
    <w:rsid w:val="00C87C43"/>
    <w:rsid w:val="00CA714E"/>
    <w:rsid w:val="00CC4A65"/>
    <w:rsid w:val="00D50533"/>
    <w:rsid w:val="00D9030D"/>
    <w:rsid w:val="00DC0A64"/>
    <w:rsid w:val="00DD0715"/>
    <w:rsid w:val="00DE66B8"/>
    <w:rsid w:val="00E25341"/>
    <w:rsid w:val="00F465FA"/>
    <w:rsid w:val="00F604DE"/>
    <w:rsid w:val="00FC11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 w:type="table" w:customStyle="1" w:styleId="Lentelstinklelis4">
    <w:name w:val="Lentelės tinklelis4"/>
    <w:basedOn w:val="prastojilentel"/>
    <w:next w:val="Lentelstinklelis"/>
    <w:uiPriority w:val="39"/>
    <w:rsid w:val="00641B03"/>
    <w:pPr>
      <w:spacing w:after="0" w:line="240" w:lineRule="auto"/>
    </w:pPr>
    <w:rPr>
      <w:rFonts w:eastAsia="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641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2</Pages>
  <Words>2939</Words>
  <Characters>1676</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136</cp:revision>
  <cp:lastPrinted>2025-05-30T08:48:00Z</cp:lastPrinted>
  <dcterms:created xsi:type="dcterms:W3CDTF">2025-04-17T11:52:00Z</dcterms:created>
  <dcterms:modified xsi:type="dcterms:W3CDTF">2026-06-12T08:29:00Z</dcterms:modified>
</cp:coreProperties>
</file>